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4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450849</wp:posOffset>
            </wp:positionH>
            <wp:positionV relativeFrom="page">
              <wp:posOffset>7070725</wp:posOffset>
            </wp:positionV>
            <wp:extent cx="390524" cy="390524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524" cy="390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center"/>
      </w:pPr>
      <w:r>
        <w:rPr/>
        <w:t>MOÇÃO DE</w:t>
      </w:r>
      <w:r>
        <w:rPr>
          <w:spacing w:val="-14"/>
        </w:rPr>
        <w:t> </w:t>
      </w:r>
      <w:r>
        <w:rPr>
          <w:spacing w:val="-2"/>
        </w:rPr>
        <w:t>APLAUSOS</w:t>
      </w:r>
    </w:p>
    <w:p>
      <w:pPr>
        <w:pStyle w:val="BodyText"/>
        <w:spacing w:before="213"/>
        <w:rPr>
          <w:b/>
        </w:rPr>
      </w:pPr>
    </w:p>
    <w:p>
      <w:pPr>
        <w:pStyle w:val="BodyText"/>
        <w:spacing w:line="273" w:lineRule="exact"/>
        <w:ind w:left="919"/>
        <w:jc w:val="both"/>
      </w:pP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Vossa</w:t>
      </w:r>
      <w:r>
        <w:rPr>
          <w:spacing w:val="-7"/>
        </w:rPr>
        <w:t> </w:t>
      </w:r>
      <w:r>
        <w:rPr>
          <w:spacing w:val="-4"/>
        </w:rPr>
        <w:t>Excelência</w:t>
      </w:r>
    </w:p>
    <w:p>
      <w:pPr>
        <w:pStyle w:val="BodyText"/>
        <w:spacing w:line="270" w:lineRule="exact"/>
        <w:ind w:left="919"/>
        <w:jc w:val="both"/>
      </w:pPr>
      <w:r>
        <w:rPr>
          <w:spacing w:val="-4"/>
        </w:rPr>
        <w:t>ADELSON</w:t>
      </w:r>
      <w:r>
        <w:rPr>
          <w:spacing w:val="-6"/>
        </w:rPr>
        <w:t> </w:t>
      </w:r>
      <w:r>
        <w:rPr>
          <w:spacing w:val="-4"/>
        </w:rPr>
        <w:t>VALTER</w:t>
      </w:r>
      <w:r>
        <w:rPr>
          <w:spacing w:val="-1"/>
        </w:rPr>
        <w:t> </w:t>
      </w:r>
      <w:r>
        <w:rPr>
          <w:spacing w:val="-4"/>
        </w:rPr>
        <w:t>CORREIA</w:t>
      </w:r>
    </w:p>
    <w:p>
      <w:pPr>
        <w:pStyle w:val="BodyText"/>
        <w:spacing w:line="273" w:lineRule="exact"/>
        <w:ind w:left="919"/>
        <w:jc w:val="both"/>
      </w:pPr>
      <w:r>
        <w:rPr/>
        <w:t>Presidente da Câmara Municipal</w:t>
      </w:r>
      <w:r>
        <w:rPr>
          <w:spacing w:val="-5"/>
        </w:rPr>
        <w:t> </w:t>
      </w:r>
      <w:r>
        <w:rPr>
          <w:spacing w:val="-2"/>
        </w:rPr>
        <w:t>Theobroma/RO</w:t>
      </w:r>
    </w:p>
    <w:p>
      <w:pPr>
        <w:pStyle w:val="BodyText"/>
        <w:spacing w:before="123"/>
      </w:pPr>
    </w:p>
    <w:p>
      <w:pPr>
        <w:pStyle w:val="BodyText"/>
        <w:ind w:left="919"/>
        <w:jc w:val="both"/>
      </w:pPr>
      <w:r>
        <w:rPr/>
        <w:t>Senhor </w:t>
      </w:r>
      <w:r>
        <w:rPr>
          <w:spacing w:val="-2"/>
        </w:rPr>
        <w:t>Presidente,</w:t>
      </w:r>
    </w:p>
    <w:p>
      <w:pPr>
        <w:pStyle w:val="BodyText"/>
        <w:spacing w:line="312" w:lineRule="auto" w:before="84"/>
        <w:ind w:left="68" w:right="54" w:firstLine="850"/>
        <w:jc w:val="both"/>
      </w:pPr>
      <w:r>
        <w:rPr/>
        <w:t>O vereador signatário, com assento nesta Casa Legislativa e no uso da atribuição que lhe confere </w:t>
      </w:r>
      <w:r>
        <w:rPr/>
        <w:t>o artigo 162º do Regimento Interno, apresenta o seguinte requerimento de Moção de aplausos ao Senhor: </w:t>
      </w:r>
      <w:r>
        <w:rPr>
          <w:b/>
        </w:rPr>
        <w:t>Julieta Luciana dos Santos, </w:t>
      </w:r>
      <w:r>
        <w:rPr/>
        <w:t>pelo excelente trabalho realizado na EMATER a frente dos programas das políticas públicas do governo do estado de Rondônia e do governo federal.</w:t>
      </w:r>
    </w:p>
    <w:p>
      <w:pPr>
        <w:pStyle w:val="BodyText"/>
        <w:spacing w:before="89"/>
      </w:pPr>
    </w:p>
    <w:p>
      <w:pPr>
        <w:pStyle w:val="BodyText"/>
        <w:ind w:left="6390"/>
      </w:pPr>
      <w:r>
        <w:rPr/>
        <w:t>Theobroma - RO, 08 de dezembro de </w:t>
      </w:r>
      <w:r>
        <w:rPr>
          <w:spacing w:val="-2"/>
        </w:rPr>
        <w:t>2025.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BodyText"/>
        <w:ind w:left="3533"/>
      </w:pPr>
      <w:r>
        <w:rPr/>
        <w:t>Vereador</w:t>
      </w:r>
      <w:r>
        <w:rPr>
          <w:spacing w:val="-12"/>
        </w:rPr>
        <w:t> </w:t>
      </w:r>
      <w:r>
        <w:rPr/>
        <w:t>ROBERTO</w:t>
      </w:r>
      <w:r>
        <w:rPr>
          <w:spacing w:val="-12"/>
        </w:rPr>
        <w:t> </w:t>
      </w:r>
      <w:r>
        <w:rPr/>
        <w:t>CARLOS</w:t>
      </w:r>
      <w:r>
        <w:rPr>
          <w:spacing w:val="-12"/>
        </w:rPr>
        <w:t> </w:t>
      </w:r>
      <w:r>
        <w:rPr/>
        <w:t>DIAS</w:t>
      </w:r>
      <w:r>
        <w:rPr>
          <w:spacing w:val="-11"/>
        </w:rPr>
        <w:t> </w:t>
      </w:r>
      <w:r>
        <w:rPr>
          <w:spacing w:val="-2"/>
        </w:rPr>
        <w:t>(MDB)</w:t>
      </w:r>
    </w:p>
    <w:p>
      <w:pPr>
        <w:pStyle w:val="BodyText"/>
        <w:spacing w:before="20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403224</wp:posOffset>
                </wp:positionH>
                <wp:positionV relativeFrom="paragraph">
                  <wp:posOffset>291252</wp:posOffset>
                </wp:positionV>
                <wp:extent cx="6667500" cy="19050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22.933239pt;width:525pt;height:1.5pt;mso-position-horizontal-relative:page;mso-position-vertical-relative:paragraph;z-index:-15728640;mso-wrap-distance-left:0;mso-wrap-distance-right:0" id="docshapegroup5" coordorigin="635,459" coordsize="10500,30">
                <v:rect style="position:absolute;left:635;top:458;width:10500;height:15" id="docshape6" filled="true" fillcolor="#999999" stroked="false">
                  <v:fill type="solid"/>
                </v:rect>
                <v:shape style="position:absolute;left:634;top:458;width:10500;height:30" id="docshape7" coordorigin="635,459" coordsize="10500,30" path="m11135,459l11120,474,635,474,635,489,11120,489,11135,489,11135,474,11135,459xe" filled="true" fillcolor="#ededed" stroked="false">
                  <v:path arrowok="t"/>
                  <v:fill type="solid"/>
                </v:shape>
                <v:shape style="position:absolute;left:635;top:458;width:15;height:30" id="docshape8" coordorigin="635,459" coordsize="15,30" path="m635,489l635,459,650,459,650,474,635,489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spacing w:line="218" w:lineRule="auto" w:before="135"/>
        <w:ind w:left="2288" w:right="2274" w:firstLine="0"/>
        <w:jc w:val="center"/>
        <w:rPr>
          <w:rFonts w:ascii="Calibri"/>
          <w:sz w:val="19"/>
        </w:rPr>
      </w:pPr>
      <w:r>
        <w:rPr>
          <w:rFonts w:ascii="Calibri"/>
          <w:sz w:val="19"/>
        </w:rPr>
        <w:t>Av.13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de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fevereiro,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1358</w:t>
      </w:r>
      <w:r>
        <w:rPr>
          <w:rFonts w:ascii="Calibri"/>
          <w:spacing w:val="-10"/>
          <w:sz w:val="19"/>
        </w:rPr>
        <w:t> </w:t>
      </w:r>
      <w:r>
        <w:rPr>
          <w:rFonts w:ascii="Calibri"/>
          <w:sz w:val="19"/>
        </w:rPr>
        <w:t>Centro,</w:t>
      </w:r>
      <w:r>
        <w:rPr>
          <w:rFonts w:ascii="Calibri"/>
          <w:spacing w:val="-11"/>
          <w:sz w:val="19"/>
        </w:rPr>
        <w:t> </w:t>
      </w:r>
      <w:r>
        <w:rPr>
          <w:rFonts w:ascii="Calibri"/>
          <w:sz w:val="19"/>
        </w:rPr>
        <w:t>e-mail:</w:t>
      </w:r>
      <w:r>
        <w:rPr>
          <w:rFonts w:ascii="Calibri"/>
          <w:spacing w:val="-11"/>
          <w:sz w:val="19"/>
        </w:rPr>
        <w:t> </w:t>
      </w:r>
      <w:hyperlink r:id="rId8">
        <w:r>
          <w:rPr>
            <w:rFonts w:ascii="Calibri"/>
            <w:color w:val="0000ED"/>
            <w:sz w:val="19"/>
            <w:u w:val="single" w:color="0000ED"/>
          </w:rPr>
          <w:t>camaradetheobroma@gmail.com</w:t>
        </w:r>
      </w:hyperlink>
      <w:r>
        <w:rPr>
          <w:rFonts w:ascii="Calibri"/>
          <w:color w:val="0000ED"/>
          <w:sz w:val="19"/>
        </w:rPr>
        <w:t> </w:t>
      </w:r>
      <w:r>
        <w:rPr>
          <w:rFonts w:ascii="Calibri"/>
          <w:sz w:val="19"/>
        </w:rPr>
        <w:t>CNPJ: 63.789.614/0001-14, Telefone: (69)3523-1095/1129</w:t>
      </w:r>
    </w:p>
    <w:p>
      <w:pPr>
        <w:pStyle w:val="BodyText"/>
        <w:spacing w:before="10"/>
        <w:rPr>
          <w:rFonts w:ascii="Calibri"/>
          <w:sz w:val="13"/>
        </w:rPr>
      </w:pP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403224</wp:posOffset>
                </wp:positionH>
                <wp:positionV relativeFrom="paragraph">
                  <wp:posOffset>122479</wp:posOffset>
                </wp:positionV>
                <wp:extent cx="6667500" cy="19050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9.64404pt;width:525pt;height:1.5pt;mso-position-horizontal-relative:page;mso-position-vertical-relative:paragraph;z-index:-15728128;mso-wrap-distance-left:0;mso-wrap-distance-right:0" id="docshapegroup9" coordorigin="635,193" coordsize="10500,30">
                <v:rect style="position:absolute;left:635;top:192;width:10500;height:15" id="docshape10" filled="true" fillcolor="#999999" stroked="false">
                  <v:fill type="solid"/>
                </v:rect>
                <v:shape style="position:absolute;left:634;top:192;width:10500;height:30" id="docshape11" coordorigin="635,193" coordsize="10500,30" path="m11135,193l11120,208,635,208,635,223,11120,223,11135,223,11135,208,11135,193xe" filled="true" fillcolor="#ededed" stroked="false">
                  <v:path arrowok="t"/>
                  <v:fill type="solid"/>
                </v:shape>
                <v:shape style="position:absolute;left:635;top:192;width:15;height:30" id="docshape12" coordorigin="635,193" coordsize="15,30" path="m635,223l635,193,650,193,650,208,635,22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Calibri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403224</wp:posOffset>
                </wp:positionH>
                <wp:positionV relativeFrom="paragraph">
                  <wp:posOffset>188513</wp:posOffset>
                </wp:positionV>
                <wp:extent cx="6667500" cy="457834"/>
                <wp:effectExtent l="0" t="0" r="0" b="0"/>
                <wp:wrapTopAndBottom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667500" cy="457834"/>
                          <a:chExt cx="6667500" cy="457834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43879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-12" y="43879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43879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24" y="10166"/>
                            <a:ext cx="1019174" cy="419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6667500" cy="4578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5" w:lineRule="auto" w:before="0"/>
                                <w:ind w:left="1649" w:right="13" w:firstLine="0"/>
                                <w:jc w:val="both"/>
                                <w:rPr>
                                  <w:rFonts w:ascii="Arial MT" w:hAns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Documento assinado eletronicamente por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ROBERTO CARLOS DIAS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VEREADOR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, </w:t>
                              </w:r>
                              <w:r>
                                <w:rPr>
                                  <w:rFonts w:ascii="Arial MT" w:hAnsi="Arial MT"/>
                                  <w:sz w:val="20"/>
                                </w:rPr>
                                <w:t>em </w:t>
                              </w:r>
                              <w:hyperlink r:id="rId10">
                                <w:r>
                                  <w:rPr>
                                    <w:rFonts w:ascii="Arial MT" w:hAnsi="Arial MT"/>
                                    <w:sz w:val="20"/>
                                  </w:rPr>
                                  <w:t>08/12/2025 às 09:41, horário de Theobroma/RO, com fulcro no art. 3 do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  <w:u w:val="single" w:color="0000ED"/>
                                  </w:rPr>
                                  <w:t>Decreto nº 3.857 de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z w:val="20"/>
                                  </w:rPr>
                                  <w:t> </w:t>
                                </w:r>
                                <w:r>
                                  <w:rPr>
                                    <w:rFonts w:ascii="Arial MT" w:hAnsi="Arial MT"/>
                                    <w:color w:val="0000ED"/>
                                    <w:spacing w:val="-2"/>
                                    <w:sz w:val="20"/>
                                    <w:u w:val="single" w:color="0000ED"/>
                                  </w:rPr>
                                  <w:t>18/12/2024.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14.843587pt;width:525pt;height:36.050pt;mso-position-horizontal-relative:page;mso-position-vertical-relative:paragraph;z-index:-15727616;mso-wrap-distance-left:0;mso-wrap-distance-right:0" id="docshapegroup13" coordorigin="635,297" coordsize="10500,721">
                <v:rect style="position:absolute;left:635;top:987;width:10500;height:15" id="docshape14" filled="true" fillcolor="#999999" stroked="false">
                  <v:fill type="solid"/>
                </v:rect>
                <v:shape style="position:absolute;left:634;top:987;width:10500;height:30" id="docshape15" coordorigin="635,988" coordsize="10500,30" path="m11135,988l11120,1003,635,1003,635,1018,11120,1018,11135,1018,11135,1003,11135,988xe" filled="true" fillcolor="#ededed" stroked="false">
                  <v:path arrowok="t"/>
                  <v:fill type="solid"/>
                </v:shape>
                <v:shape style="position:absolute;left:635;top:987;width:15;height:30" id="docshape16" coordorigin="635,988" coordsize="15,30" path="m635,1018l635,988,650,988,650,1003,635,1018xe" filled="true" fillcolor="#999999" stroked="false">
                  <v:path arrowok="t"/>
                  <v:fill type="solid"/>
                </v:shape>
                <v:shape style="position:absolute;left:650;top:312;width:1605;height:660" type="#_x0000_t75" id="docshape17" stroked="false">
                  <v:imagedata r:id="rId9" o:title=""/>
                </v:shape>
                <v:shape style="position:absolute;left:635;top:296;width:10500;height:721" type="#_x0000_t202" id="docshape18" filled="false" stroked="false">
                  <v:textbox inset="0,0,0,0">
                    <w:txbxContent>
                      <w:p>
                        <w:pPr>
                          <w:spacing w:line="235" w:lineRule="auto" w:before="0"/>
                          <w:ind w:left="1649" w:right="13" w:firstLine="0"/>
                          <w:jc w:val="both"/>
                          <w:rPr>
                            <w:rFonts w:ascii="Arial MT" w:hAnsi="Arial MT"/>
                            <w:sz w:val="20"/>
                          </w:rPr>
                        </w:pPr>
                        <w:r>
                          <w:rPr>
                            <w:rFonts w:ascii="Arial MT" w:hAnsi="Arial MT"/>
                            <w:sz w:val="20"/>
                          </w:rPr>
                          <w:t>Documento assinado eletronicamente por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ROBERTO CARLOS DIAS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VEREADOR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, </w:t>
                        </w:r>
                        <w:r>
                          <w:rPr>
                            <w:rFonts w:ascii="Arial MT" w:hAnsi="Arial MT"/>
                            <w:sz w:val="20"/>
                          </w:rPr>
                          <w:t>em </w:t>
                        </w:r>
                        <w:hyperlink r:id="rId10">
                          <w:r>
                            <w:rPr>
                              <w:rFonts w:ascii="Arial MT" w:hAnsi="Arial MT"/>
                              <w:sz w:val="20"/>
                            </w:rPr>
                            <w:t>08/12/2025 às 09:41, horário de Theobroma/RO, com fulcro no art. 3 do 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  <w:u w:val="single" w:color="0000ED"/>
                            </w:rPr>
                            <w:t>Decreto nº 3.857 de</w:t>
                          </w:r>
                          <w:r>
                            <w:rPr>
                              <w:rFonts w:ascii="Arial MT" w:hAnsi="Arial MT"/>
                              <w:color w:val="0000ED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 MT" w:hAnsi="Arial MT"/>
                              <w:color w:val="0000ED"/>
                              <w:spacing w:val="-2"/>
                              <w:sz w:val="20"/>
                              <w:u w:val="single" w:color="0000ED"/>
                            </w:rPr>
                            <w:t>18/12/2024.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"/>
        <w:rPr>
          <w:rFonts w:ascii="Calibri"/>
          <w:sz w:val="4"/>
        </w:rPr>
      </w:pPr>
    </w:p>
    <w:p>
      <w:pPr>
        <w:spacing w:line="235" w:lineRule="auto" w:before="221"/>
        <w:ind w:left="848" w:right="0" w:firstLine="0"/>
        <w:jc w:val="left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deste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pode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ser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conferida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no</w:t>
      </w:r>
      <w:r>
        <w:rPr>
          <w:rFonts w:ascii="Arial MT" w:hAnsi="Arial MT"/>
          <w:spacing w:val="80"/>
          <w:sz w:val="20"/>
        </w:rPr>
        <w:t> </w:t>
      </w:r>
      <w:r>
        <w:rPr>
          <w:rFonts w:ascii="Arial MT" w:hAnsi="Arial MT"/>
          <w:sz w:val="20"/>
        </w:rPr>
        <w:t>site</w:t>
      </w:r>
      <w:r>
        <w:rPr>
          <w:rFonts w:ascii="Arial MT" w:hAnsi="Arial MT"/>
          <w:spacing w:val="80"/>
          <w:sz w:val="20"/>
        </w:rPr>
        <w:t> </w:t>
      </w:r>
      <w:hyperlink r:id="rId11">
        <w:r>
          <w:rPr>
            <w:rFonts w:ascii="Arial MT" w:hAnsi="Arial MT"/>
            <w:color w:val="0000ED"/>
            <w:sz w:val="20"/>
            <w:u w:val="single" w:color="0000ED"/>
          </w:rPr>
          <w:t>theobroma.d</w:t>
        </w:r>
        <w:r>
          <w:rPr>
            <w:rFonts w:ascii="Arial MT" w:hAnsi="Arial MT"/>
            <w:color w:val="0000ED"/>
            <w:sz w:val="20"/>
          </w:rPr>
          <w:t>ig</w:t>
        </w:r>
        <w:r>
          <w:rPr>
            <w:rFonts w:ascii="Arial MT" w:hAnsi="Arial MT"/>
            <w:color w:val="0000ED"/>
            <w:sz w:val="20"/>
            <w:u w:val="single" w:color="0000ED"/>
          </w:rPr>
          <w:t>proc.com.br/theobroma/</w:t>
        </w:r>
      </w:hyperlink>
      <w:r>
        <w:rPr>
          <w:rFonts w:ascii="Arial MT" w:hAnsi="Arial MT"/>
          <w:sz w:val="20"/>
        </w:rPr>
        <w:t>, informando o ID </w:t>
      </w:r>
      <w:r>
        <w:rPr>
          <w:rFonts w:ascii="Arial" w:hAnsi="Arial"/>
          <w:b/>
          <w:sz w:val="20"/>
        </w:rPr>
        <w:t>24493 </w:t>
      </w:r>
      <w:r>
        <w:rPr>
          <w:rFonts w:ascii="Arial MT" w:hAnsi="Arial MT"/>
          <w:sz w:val="20"/>
        </w:rPr>
        <w:t>e o código verificador </w:t>
      </w:r>
      <w:r>
        <w:rPr>
          <w:rFonts w:ascii="Arial" w:hAnsi="Arial"/>
          <w:b/>
          <w:sz w:val="20"/>
        </w:rPr>
        <w:t>C6A3127D</w:t>
      </w:r>
      <w:r>
        <w:rPr>
          <w:rFonts w:ascii="Arial MT" w:hAnsi="Arial MT"/>
          <w:sz w:val="20"/>
        </w:rPr>
        <w:t>.</w:t>
      </w:r>
    </w:p>
    <w:p>
      <w:pPr>
        <w:pStyle w:val="BodyText"/>
        <w:spacing w:before="2"/>
        <w:rPr>
          <w:rFonts w:ascii="Arial MT"/>
          <w:sz w:val="11"/>
        </w:rPr>
      </w:pPr>
      <w:r>
        <w:rPr>
          <w:rFonts w:ascii="Arial MT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403224</wp:posOffset>
                </wp:positionH>
                <wp:positionV relativeFrom="paragraph">
                  <wp:posOffset>97306</wp:posOffset>
                </wp:positionV>
                <wp:extent cx="6667500" cy="19050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6667500" cy="19050"/>
                          <a:chExt cx="6667500" cy="1905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6675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9525">
                                <a:moveTo>
                                  <a:pt x="6667499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6667499" y="0"/>
                                </a:lnTo>
                                <a:lnTo>
                                  <a:pt x="6667499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-12" y="0"/>
                            <a:ext cx="66675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00" h="19050">
                                <a:moveTo>
                                  <a:pt x="6667500" y="0"/>
                                </a:moveTo>
                                <a:lnTo>
                                  <a:pt x="665797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6657975" y="19050"/>
                                </a:lnTo>
                                <a:lnTo>
                                  <a:pt x="6667500" y="19050"/>
                                </a:lnTo>
                                <a:lnTo>
                                  <a:pt x="6667500" y="9525"/>
                                </a:lnTo>
                                <a:lnTo>
                                  <a:pt x="6667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952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" h="19050">
                                <a:moveTo>
                                  <a:pt x="0" y="19049"/>
                                </a:moveTo>
                                <a:lnTo>
                                  <a:pt x="0" y="0"/>
                                </a:lnTo>
                                <a:lnTo>
                                  <a:pt x="9524" y="0"/>
                                </a:lnTo>
                                <a:lnTo>
                                  <a:pt x="9524" y="9524"/>
                                </a:lnTo>
                                <a:lnTo>
                                  <a:pt x="0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1.749998pt;margin-top:7.661911pt;width:525pt;height:1.5pt;mso-position-horizontal-relative:page;mso-position-vertical-relative:paragraph;z-index:-15727104;mso-wrap-distance-left:0;mso-wrap-distance-right:0" id="docshapegroup19" coordorigin="635,153" coordsize="10500,30">
                <v:rect style="position:absolute;left:635;top:153;width:10500;height:15" id="docshape20" filled="true" fillcolor="#999999" stroked="false">
                  <v:fill type="solid"/>
                </v:rect>
                <v:shape style="position:absolute;left:634;top:153;width:10500;height:30" id="docshape21" coordorigin="635,153" coordsize="10500,30" path="m11135,153l11120,168,635,168,635,183,11120,183,11135,183,11135,168,11135,153xe" filled="true" fillcolor="#ededed" stroked="false">
                  <v:path arrowok="t"/>
                  <v:fill type="solid"/>
                </v:shape>
                <v:shape style="position:absolute;left:635;top:153;width:15;height:30" id="docshape22" coordorigin="635,153" coordsize="15,30" path="m635,183l635,153,650,153,650,168,635,183xe" filled="true" fillcolor="#999999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tabs>
          <w:tab w:pos="8997" w:val="left" w:leader="none"/>
        </w:tabs>
        <w:spacing w:before="86"/>
        <w:ind w:left="98" w:right="0" w:firstLine="0"/>
        <w:jc w:val="left"/>
        <w:rPr>
          <w:rFonts w:ascii="Arial MT" w:hAnsi="Arial MT"/>
          <w:sz w:val="18"/>
        </w:rPr>
      </w:pPr>
      <w:r>
        <w:rPr>
          <w:rFonts w:ascii="Arial" w:hAnsi="Arial"/>
          <w:b/>
          <w:sz w:val="18"/>
        </w:rPr>
        <w:t>Referência: </w:t>
      </w:r>
      <w:hyperlink r:id="rId12">
        <w:r>
          <w:rPr>
            <w:rFonts w:ascii="Arial MT" w:hAnsi="Arial MT"/>
            <w:color w:val="0000ED"/>
            <w:sz w:val="18"/>
            <w:u w:val="single" w:color="0000ED"/>
          </w:rPr>
          <w:t>Processo nº 60-</w:t>
        </w:r>
        <w:r>
          <w:rPr>
            <w:rFonts w:ascii="Arial MT" w:hAnsi="Arial MT"/>
            <w:color w:val="0000ED"/>
            <w:spacing w:val="-2"/>
            <w:sz w:val="18"/>
            <w:u w:val="single" w:color="0000ED"/>
          </w:rPr>
          <w:t>43/2025</w:t>
        </w:r>
      </w:hyperlink>
      <w:r>
        <w:rPr>
          <w:rFonts w:ascii="Arial MT" w:hAnsi="Arial MT"/>
          <w:spacing w:val="-2"/>
          <w:sz w:val="18"/>
        </w:rPr>
        <w:t>.</w:t>
      </w:r>
      <w:r>
        <w:rPr>
          <w:rFonts w:ascii="Arial MT" w:hAnsi="Arial MT"/>
          <w:sz w:val="18"/>
        </w:rPr>
        <w:tab/>
        <w:t>Docto ID: 24493 </w:t>
      </w:r>
      <w:r>
        <w:rPr>
          <w:rFonts w:ascii="Arial MT" w:hAnsi="Arial MT"/>
          <w:spacing w:val="-5"/>
          <w:sz w:val="18"/>
        </w:rPr>
        <w:t>v1</w:t>
      </w:r>
    </w:p>
    <w:sectPr>
      <w:headerReference w:type="default" r:id="rId5"/>
      <w:footerReference w:type="default" r:id="rId6"/>
      <w:type w:val="continuous"/>
      <w:pgSz w:w="11900" w:h="16840"/>
      <w:pgMar w:header="575" w:footer="167" w:top="2000" w:bottom="360" w:left="566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203200</wp:posOffset>
              </wp:positionH>
              <wp:positionV relativeFrom="page">
                <wp:posOffset>10446618</wp:posOffset>
              </wp:positionV>
              <wp:extent cx="3946525" cy="11112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394652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Moção de aplausos 04 de 08/12/2025, assinado na forma do Decreto nº 3.857/2024 (ID: 24493 e CRC: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2"/>
                              <w:sz w:val="12"/>
                            </w:rPr>
                            <w:t>C6A3127D).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pt;margin-top:822.56842pt;width:310.75pt;height:8.75pt;mso-position-horizontal-relative:page;mso-position-vertical-relative:page;z-index:-15778816" type="#_x0000_t202" id="docshape3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Moção de aplausos 04 de 08/12/2025, assinado na forma do Decreto nº 3.857/2024 (ID: 24493 e CRC: </w:t>
                    </w:r>
                    <w:r>
                      <w:rPr>
                        <w:rFonts w:ascii="Arial MT" w:hAnsi="Arial MT"/>
                        <w:color w:val="454545"/>
                        <w:spacing w:val="-2"/>
                        <w:sz w:val="12"/>
                      </w:rPr>
                      <w:t>C6A3127D).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7043737</wp:posOffset>
              </wp:positionH>
              <wp:positionV relativeFrom="page">
                <wp:posOffset>10446618</wp:posOffset>
              </wp:positionV>
              <wp:extent cx="309880" cy="11112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30988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r>
                            <w:rPr>
                              <w:rFonts w:ascii="Arial MT" w:hAnsi="Arial MT"/>
                              <w:color w:val="454545"/>
                              <w:sz w:val="12"/>
                            </w:rPr>
                            <w:t>Pág: </w:t>
                          </w:r>
                          <w:r>
                            <w:rPr>
                              <w:rFonts w:ascii="Arial MT" w:hAnsi="Arial MT"/>
                              <w:color w:val="454545"/>
                              <w:spacing w:val="-5"/>
                              <w:sz w:val="12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625pt;margin-top:822.56842pt;width:24.4pt;height:8.75pt;mso-position-horizontal-relative:page;mso-position-vertical-relative:page;z-index:-15778304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r>
                      <w:rPr>
                        <w:rFonts w:ascii="Arial MT" w:hAnsi="Arial MT"/>
                        <w:color w:val="454545"/>
                        <w:sz w:val="12"/>
                      </w:rPr>
                      <w:t>Pág: </w:t>
                    </w:r>
                    <w:r>
                      <w:rPr>
                        <w:rFonts w:ascii="Arial MT" w:hAnsi="Arial MT"/>
                        <w:color w:val="454545"/>
                        <w:spacing w:val="-5"/>
                        <w:sz w:val="12"/>
                      </w:rPr>
                      <w:t>1/1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527049</wp:posOffset>
          </wp:positionH>
          <wp:positionV relativeFrom="page">
            <wp:posOffset>365125</wp:posOffset>
          </wp:positionV>
          <wp:extent cx="828674" cy="74294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8674" cy="7429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36128">
          <wp:simplePos x="0" y="0"/>
          <wp:positionH relativeFrom="page">
            <wp:posOffset>5737224</wp:posOffset>
          </wp:positionH>
          <wp:positionV relativeFrom="page">
            <wp:posOffset>431800</wp:posOffset>
          </wp:positionV>
          <wp:extent cx="914400" cy="60959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14400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403212</wp:posOffset>
              </wp:positionH>
              <wp:positionV relativeFrom="page">
                <wp:posOffset>1108087</wp:posOffset>
              </wp:positionV>
              <wp:extent cx="6667500" cy="38100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6667500" cy="381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67500" h="38100">
                            <a:moveTo>
                              <a:pt x="6667500" y="0"/>
                            </a:moveTo>
                            <a:lnTo>
                              <a:pt x="5295900" y="0"/>
                            </a:lnTo>
                            <a:lnTo>
                              <a:pt x="1076325" y="0"/>
                            </a:ln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1076325" y="38100"/>
                            </a:lnTo>
                            <a:lnTo>
                              <a:pt x="5295900" y="38100"/>
                            </a:lnTo>
                            <a:lnTo>
                              <a:pt x="6667500" y="38100"/>
                            </a:lnTo>
                            <a:lnTo>
                              <a:pt x="66675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1.749002pt;margin-top:87.250946pt;width:525pt;height:3pt;mso-position-horizontal-relative:page;mso-position-vertical-relative:page;z-index:-15779840" id="docshape1" coordorigin="635,1745" coordsize="10500,60" path="m11135,1745l8975,1745,2330,1745,635,1745,635,1805,2330,1805,8975,1805,11135,1805,11135,1745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1976139</wp:posOffset>
              </wp:positionH>
              <wp:positionV relativeFrom="page">
                <wp:posOffset>464269</wp:posOffset>
              </wp:positionV>
              <wp:extent cx="3216275" cy="53721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3216275" cy="537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5" w:lineRule="auto" w:before="14"/>
                            <w:ind w:left="366" w:right="158" w:firstLine="887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PODER LEGISLATIVO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PALÁCIO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ADALGISA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PEREIRA</w:t>
                          </w:r>
                          <w:r>
                            <w:rPr>
                              <w:b/>
                              <w:spacing w:val="-14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PINTO</w:t>
                          </w:r>
                        </w:p>
                        <w:p>
                          <w:pPr>
                            <w:spacing w:line="271" w:lineRule="exact" w:before="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CÂMARA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THEOBROMA-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>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5.601563pt;margin-top:36.556641pt;width:253.25pt;height:42.3pt;mso-position-horizontal-relative:page;mso-position-vertical-relative:page;z-index:-15779328" type="#_x0000_t202" id="docshape2" filled="false" stroked="false">
              <v:textbox inset="0,0,0,0">
                <w:txbxContent>
                  <w:p>
                    <w:pPr>
                      <w:spacing w:line="235" w:lineRule="auto" w:before="14"/>
                      <w:ind w:left="366" w:right="158" w:firstLine="88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PODER LEGISLATIVO </w:t>
                    </w:r>
                    <w:r>
                      <w:rPr>
                        <w:b/>
                        <w:spacing w:val="-2"/>
                        <w:sz w:val="24"/>
                      </w:rPr>
                      <w:t>PALÁCIO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ADALGISA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PEREIRA</w:t>
                    </w:r>
                    <w:r>
                      <w:rPr>
                        <w:b/>
                        <w:spacing w:val="-14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PINTO</w:t>
                    </w:r>
                  </w:p>
                  <w:p>
                    <w:pPr>
                      <w:spacing w:line="271" w:lineRule="exact" w:before="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CÂMARA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MUNICIPAL</w:t>
                    </w:r>
                    <w:r>
                      <w:rPr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DE</w:t>
                    </w:r>
                    <w:r>
                      <w:rPr>
                        <w:b/>
                        <w:spacing w:val="9"/>
                        <w:sz w:val="24"/>
                      </w:rPr>
                      <w:t> </w:t>
                    </w:r>
                    <w:r>
                      <w:rPr>
                        <w:b/>
                        <w:spacing w:val="-2"/>
                        <w:sz w:val="24"/>
                      </w:rPr>
                      <w:t>THEOBROMA-</w:t>
                    </w:r>
                    <w:r>
                      <w:rPr>
                        <w:b/>
                        <w:spacing w:val="-5"/>
                        <w:sz w:val="24"/>
                      </w:rPr>
                      <w:t>RO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2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hyperlink" Target="mailto:camaradetheobroma@gmail.com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ransparencia.theobroma.ro.gov.br/" TargetMode="External"/><Relationship Id="rId11" Type="http://schemas.openxmlformats.org/officeDocument/2006/relationships/hyperlink" Target="https://theobroma.digproc.com.br/theobroma//transparencia/aplicacoes/protocolo/consulta_documento.php?CdDocto=24493&amp;CRC32=C6A3127D" TargetMode="External"/><Relationship Id="rId12" Type="http://schemas.openxmlformats.org/officeDocument/2006/relationships/hyperlink" Target="https://theobroma.digproc.com.br/theobroma//transparencia/servicos/index.php?link=aplicacoes/protocolo/viewproc&amp;PkProcesso=675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2025-12-11T16:55:23Z</dcterms:created>
  <dcterms:modified xsi:type="dcterms:W3CDTF">2025-12-11T16:55:23Z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Creator">
    <vt:lpwstr>pdftk 2.02 - www.pdftk.com</vt:lpwstr>
  </property>
  <property fmtid="{D5CDD505-2E9C-101B-9397-08002B2CF9AE}" pid="4" name="LastSaved">
    <vt:filetime>2025-12-11T00:00:00Z</vt:filetime>
  </property>
  <property fmtid="{D5CDD505-2E9C-101B-9397-08002B2CF9AE}" pid="5" name="Producer">
    <vt:lpwstr>itext-paulo-155 (itextpdf.sf.net-lowagie.com)</vt:lpwstr>
  </property>
</Properties>
</file>